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Default="00C97E9C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D530D8">
        <w:rPr>
          <w:rFonts w:ascii="Century Gothic" w:hAnsi="Century Gothic" w:cstheme="majorHAnsi"/>
          <w:b/>
        </w:rPr>
        <w:t>August 2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E568AD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170408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  <w:r>
        <w:rPr>
          <w:rFonts w:ascii="Bahnschrift Light" w:hAnsi="Bahnschrift Light"/>
          <w:szCs w:val="22"/>
        </w:rPr>
        <w:tab/>
      </w:r>
      <w:r w:rsidR="00860AFC" w:rsidRPr="00B81780">
        <w:rPr>
          <w:rFonts w:ascii="Bahnschrift Light" w:hAnsi="Bahnschrift Light"/>
          <w:szCs w:val="22"/>
        </w:rPr>
        <w:t>Phone- 1(312)626-6799</w:t>
      </w:r>
      <w:r>
        <w:rPr>
          <w:rFonts w:ascii="Bahnschrift Light" w:hAnsi="Bahnschrift Light"/>
          <w:szCs w:val="22"/>
        </w:rPr>
        <w:tab/>
      </w:r>
    </w:p>
    <w:p w:rsidR="00934B31" w:rsidRDefault="00934B31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Cs w:val="22"/>
        </w:rPr>
      </w:pPr>
    </w:p>
    <w:p w:rsidR="00FD64D6" w:rsidRDefault="00281A46" w:rsidP="00281A46">
      <w:pPr>
        <w:pStyle w:val="PlainText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934B31" w:rsidRPr="009503F7" w:rsidRDefault="00934B31" w:rsidP="00281A46">
      <w:pPr>
        <w:pStyle w:val="PlainText"/>
        <w:jc w:val="center"/>
        <w:rPr>
          <w:rFonts w:ascii="Century Gothic" w:hAnsi="Century Gothic" w:cstheme="majorHAnsi"/>
        </w:rPr>
      </w:pPr>
    </w:p>
    <w:p w:rsidR="00FD64D6" w:rsidRDefault="004F7087" w:rsidP="00372B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D1ED4">
        <w:rPr>
          <w:rFonts w:ascii="Century Gothic" w:hAnsi="Century Gothic" w:cstheme="majorHAnsi"/>
          <w:b/>
          <w:u w:val="single"/>
        </w:rPr>
        <w:t>Welcome</w:t>
      </w:r>
      <w:r w:rsidR="00DC317B" w:rsidRPr="009D1ED4">
        <w:rPr>
          <w:rFonts w:ascii="Century Gothic" w:hAnsi="Century Gothic" w:cstheme="majorHAnsi"/>
        </w:rPr>
        <w:t xml:space="preserve"> - </w:t>
      </w:r>
      <w:r w:rsidR="00F04353" w:rsidRPr="009D1ED4">
        <w:rPr>
          <w:rFonts w:ascii="Century Gothic" w:hAnsi="Century Gothic" w:cstheme="majorHAnsi"/>
        </w:rPr>
        <w:t xml:space="preserve">Commissioner </w:t>
      </w:r>
      <w:r w:rsidR="00474C5D" w:rsidRPr="009D1ED4">
        <w:rPr>
          <w:rFonts w:ascii="Century Gothic" w:hAnsi="Century Gothic" w:cstheme="majorHAnsi"/>
        </w:rPr>
        <w:t>Jenkins</w:t>
      </w:r>
    </w:p>
    <w:p w:rsidR="00934B31" w:rsidRPr="009D1ED4" w:rsidRDefault="00934B31" w:rsidP="00934B31">
      <w:pPr>
        <w:pStyle w:val="ListParagraph"/>
        <w:spacing w:after="0"/>
        <w:rPr>
          <w:rFonts w:ascii="Century Gothic" w:hAnsi="Century Gothic" w:cstheme="majorHAnsi"/>
        </w:rPr>
      </w:pPr>
    </w:p>
    <w:p w:rsidR="00FD64D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="00DC317B">
        <w:rPr>
          <w:rFonts w:ascii="Century Gothic" w:hAnsi="Century Gothic" w:cstheme="majorHAnsi"/>
        </w:rPr>
        <w:t xml:space="preserve"> </w:t>
      </w:r>
      <w:r w:rsidR="009816E3">
        <w:rPr>
          <w:rFonts w:ascii="Century Gothic" w:hAnsi="Century Gothic" w:cstheme="majorHAnsi"/>
        </w:rPr>
        <w:t xml:space="preserve">– </w:t>
      </w:r>
      <w:r w:rsidR="00855706">
        <w:rPr>
          <w:rFonts w:ascii="Century Gothic" w:hAnsi="Century Gothic" w:cstheme="majorHAnsi"/>
        </w:rPr>
        <w:t>Stacy Skeen</w:t>
      </w:r>
    </w:p>
    <w:p w:rsidR="00934B31" w:rsidRDefault="00934B31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DC317B">
        <w:rPr>
          <w:rFonts w:ascii="Century Gothic" w:hAnsi="Century Gothic" w:cstheme="majorHAnsi"/>
        </w:rPr>
        <w:t xml:space="preserve"> </w:t>
      </w:r>
      <w:r w:rsidR="00206ACA">
        <w:rPr>
          <w:rFonts w:ascii="Century Gothic" w:hAnsi="Century Gothic" w:cstheme="majorHAnsi"/>
        </w:rPr>
        <w:t>–</w:t>
      </w:r>
      <w:r w:rsidR="00C64E39">
        <w:rPr>
          <w:rFonts w:ascii="Century Gothic" w:hAnsi="Century Gothic" w:cstheme="majorHAnsi"/>
        </w:rPr>
        <w:t xml:space="preserve"> </w:t>
      </w:r>
      <w:r w:rsidR="00C35E43">
        <w:rPr>
          <w:rFonts w:ascii="Century Gothic" w:hAnsi="Century Gothic" w:cstheme="majorHAnsi"/>
        </w:rPr>
        <w:t>Commissioner Jenkins</w:t>
      </w:r>
    </w:p>
    <w:p w:rsidR="00E16C24" w:rsidRPr="001555A8" w:rsidRDefault="00E16C24" w:rsidP="00F22E7B">
      <w:pPr>
        <w:spacing w:after="0"/>
        <w:rPr>
          <w:rFonts w:ascii="Century Gothic" w:hAnsi="Century Gothic" w:cstheme="majorHAnsi"/>
        </w:rPr>
      </w:pPr>
    </w:p>
    <w:p w:rsidR="00FD64D6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D530D8">
        <w:rPr>
          <w:rFonts w:ascii="Century Gothic" w:hAnsi="Century Gothic" w:cstheme="majorHAnsi"/>
        </w:rPr>
        <w:t>Harvey</w:t>
      </w:r>
    </w:p>
    <w:p w:rsidR="00934B31" w:rsidRDefault="00934B31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9E282E">
        <w:rPr>
          <w:rFonts w:ascii="Century Gothic" w:hAnsi="Century Gothic" w:cstheme="majorHAnsi"/>
          <w:b/>
        </w:rPr>
        <w:t xml:space="preserve">E. </w:t>
      </w:r>
      <w:r w:rsidRPr="009E282E">
        <w:rPr>
          <w:rFonts w:ascii="Century Gothic" w:hAnsi="Century Gothic" w:cstheme="majorHAnsi"/>
          <w:b/>
        </w:rPr>
        <w:tab/>
      </w:r>
      <w:r w:rsidRPr="009E282E">
        <w:rPr>
          <w:rFonts w:ascii="Century Gothic" w:hAnsi="Century Gothic" w:cstheme="majorHAnsi"/>
          <w:b/>
          <w:u w:val="single"/>
        </w:rPr>
        <w:t xml:space="preserve">Agenda </w:t>
      </w:r>
      <w:r w:rsidRPr="00B04EC6">
        <w:rPr>
          <w:rFonts w:ascii="Century Gothic" w:hAnsi="Century Gothic" w:cstheme="majorHAnsi"/>
          <w:b/>
          <w:u w:val="single"/>
        </w:rPr>
        <w:t>Related P</w:t>
      </w:r>
      <w:r w:rsidRPr="009E282E">
        <w:rPr>
          <w:rFonts w:ascii="Century Gothic" w:hAnsi="Century Gothic" w:cstheme="majorHAnsi"/>
          <w:b/>
          <w:u w:val="single"/>
        </w:rPr>
        <w:t>ublic Comments</w:t>
      </w:r>
      <w:r w:rsidR="00DC317B">
        <w:rPr>
          <w:rFonts w:ascii="Century Gothic" w:hAnsi="Century Gothic" w:cstheme="majorHAnsi"/>
        </w:rPr>
        <w:t xml:space="preserve"> </w:t>
      </w:r>
      <w:r w:rsidRPr="009E282E">
        <w:rPr>
          <w:rFonts w:ascii="Century Gothic" w:hAnsi="Century Gothic" w:cstheme="majorHAnsi"/>
          <w:b/>
        </w:rPr>
        <w:t xml:space="preserve">- </w:t>
      </w:r>
      <w:r>
        <w:rPr>
          <w:rFonts w:ascii="Century Gothic" w:hAnsi="Century Gothic" w:cstheme="majorHAnsi"/>
        </w:rPr>
        <w:t>(</w:t>
      </w:r>
      <w:r w:rsidRPr="009E282E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34B31" w:rsidRDefault="00934B3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Default="00DD74A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934B31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7E0617" w:rsidRDefault="004F30EF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E94237">
        <w:rPr>
          <w:rFonts w:ascii="Century Gothic" w:hAnsi="Century Gothic" w:cstheme="majorHAnsi"/>
        </w:rPr>
        <w:t>.</w:t>
      </w:r>
      <w:r w:rsidR="00E94237">
        <w:rPr>
          <w:rFonts w:ascii="Century Gothic" w:hAnsi="Century Gothic" w:cstheme="majorHAnsi"/>
        </w:rPr>
        <w:tab/>
      </w:r>
      <w:r w:rsidR="007E0617">
        <w:rPr>
          <w:rFonts w:ascii="Century Gothic" w:hAnsi="Century Gothic" w:cstheme="majorHAnsi"/>
        </w:rPr>
        <w:t>Request for approval of warrants</w:t>
      </w:r>
      <w:r w:rsidR="00474EE8">
        <w:rPr>
          <w:rFonts w:ascii="Century Gothic" w:hAnsi="Century Gothic" w:cstheme="majorHAnsi"/>
        </w:rPr>
        <w:t xml:space="preserve"> #</w:t>
      </w:r>
      <w:r w:rsidR="00D530D8">
        <w:rPr>
          <w:rFonts w:ascii="Century Gothic" w:hAnsi="Century Gothic" w:cstheme="majorHAnsi"/>
        </w:rPr>
        <w:t>5</w:t>
      </w:r>
      <w:r w:rsidR="000008B3">
        <w:rPr>
          <w:rFonts w:ascii="Century Gothic" w:hAnsi="Century Gothic" w:cstheme="majorHAnsi"/>
        </w:rPr>
        <w:t>94</w:t>
      </w:r>
      <w:r w:rsidR="00D530D8">
        <w:rPr>
          <w:rFonts w:ascii="Century Gothic" w:hAnsi="Century Gothic" w:cstheme="majorHAnsi"/>
        </w:rPr>
        <w:t>4-</w:t>
      </w:r>
      <w:r w:rsidR="00E568AD">
        <w:rPr>
          <w:rFonts w:ascii="Century Gothic" w:hAnsi="Century Gothic" w:cstheme="majorHAnsi"/>
        </w:rPr>
        <w:t>5970</w:t>
      </w:r>
      <w:r w:rsidR="000008B3">
        <w:rPr>
          <w:rFonts w:ascii="Century Gothic" w:hAnsi="Century Gothic" w:cstheme="majorHAnsi"/>
        </w:rPr>
        <w:t xml:space="preserve"> and</w:t>
      </w:r>
      <w:r w:rsidR="007D486A">
        <w:rPr>
          <w:rFonts w:ascii="Century Gothic" w:hAnsi="Century Gothic" w:cstheme="majorHAnsi"/>
        </w:rPr>
        <w:t xml:space="preserve"> </w:t>
      </w:r>
      <w:r w:rsidR="00474EE8">
        <w:rPr>
          <w:rFonts w:ascii="Century Gothic" w:hAnsi="Century Gothic" w:cstheme="majorHAnsi"/>
        </w:rPr>
        <w:t>#</w:t>
      </w:r>
      <w:r w:rsidR="000008B3">
        <w:rPr>
          <w:rFonts w:ascii="Century Gothic" w:hAnsi="Century Gothic" w:cstheme="majorHAnsi"/>
        </w:rPr>
        <w:t>46974</w:t>
      </w:r>
      <w:r w:rsidR="00D530D8">
        <w:rPr>
          <w:rFonts w:ascii="Century Gothic" w:hAnsi="Century Gothic" w:cstheme="majorHAnsi"/>
        </w:rPr>
        <w:t>2-</w:t>
      </w:r>
      <w:r w:rsidR="00E568AD">
        <w:rPr>
          <w:rFonts w:ascii="Century Gothic" w:hAnsi="Century Gothic" w:cstheme="majorHAnsi"/>
        </w:rPr>
        <w:t>469861</w:t>
      </w:r>
      <w:r w:rsidR="00641EAC">
        <w:rPr>
          <w:rFonts w:ascii="Century Gothic" w:hAnsi="Century Gothic" w:cstheme="majorHAnsi"/>
        </w:rPr>
        <w:t xml:space="preserve"> </w:t>
      </w:r>
      <w:r w:rsidR="00A07787">
        <w:rPr>
          <w:rFonts w:ascii="Century Gothic" w:hAnsi="Century Gothic" w:cstheme="majorHAnsi"/>
        </w:rPr>
        <w:t>in</w:t>
      </w:r>
      <w:r w:rsidR="003127CD">
        <w:rPr>
          <w:rFonts w:ascii="Century Gothic" w:hAnsi="Century Gothic" w:cstheme="majorHAnsi"/>
        </w:rPr>
        <w:t xml:space="preserve"> the amount of $</w:t>
      </w:r>
      <w:r w:rsidR="00E568AD">
        <w:rPr>
          <w:rFonts w:ascii="Century Gothic" w:hAnsi="Century Gothic" w:cstheme="majorHAnsi"/>
        </w:rPr>
        <w:t>1,141,766.42</w:t>
      </w:r>
      <w:bookmarkStart w:id="0" w:name="_GoBack"/>
      <w:bookmarkEnd w:id="0"/>
      <w:r w:rsidR="00FD64D6">
        <w:rPr>
          <w:rFonts w:ascii="Century Gothic" w:hAnsi="Century Gothic" w:cstheme="majorHAnsi"/>
        </w:rPr>
        <w:t>.</w:t>
      </w:r>
    </w:p>
    <w:p w:rsidR="00093380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C35E43">
        <w:rPr>
          <w:rFonts w:ascii="Century Gothic" w:hAnsi="Century Gothic" w:cstheme="majorHAnsi"/>
        </w:rPr>
        <w:t>163,603.80.</w:t>
      </w:r>
    </w:p>
    <w:p w:rsidR="00671E0D" w:rsidRDefault="004F30EF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>
        <w:rPr>
          <w:rFonts w:ascii="Century Gothic" w:hAnsi="Century Gothic" w:cstheme="majorHAnsi"/>
        </w:rPr>
        <w:t>.</w:t>
      </w:r>
      <w:r w:rsidR="00671E0D">
        <w:rPr>
          <w:rFonts w:ascii="Century Gothic" w:hAnsi="Century Gothic" w:cstheme="majorHAnsi"/>
        </w:rPr>
        <w:tab/>
        <w:t xml:space="preserve">Summary of Warrants and Purchase Orders. </w:t>
      </w:r>
      <w:r w:rsidR="00500FBB">
        <w:rPr>
          <w:rFonts w:ascii="Century Gothic" w:hAnsi="Century Gothic" w:cstheme="majorHAnsi"/>
        </w:rPr>
        <w:tab/>
      </w:r>
    </w:p>
    <w:p w:rsidR="00500FBB" w:rsidRDefault="00500FBB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new business licenses. </w:t>
      </w:r>
    </w:p>
    <w:p w:rsidR="00EB1FD0" w:rsidRDefault="009F0E0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EB1FD0">
        <w:rPr>
          <w:rFonts w:ascii="Century Gothic" w:hAnsi="Century Gothic" w:cstheme="majorHAnsi"/>
        </w:rPr>
        <w:t>.</w:t>
      </w:r>
      <w:r w:rsidR="00EB1FD0">
        <w:rPr>
          <w:rFonts w:ascii="Century Gothic" w:hAnsi="Century Gothic" w:cstheme="majorHAnsi"/>
        </w:rPr>
        <w:tab/>
        <w:t xml:space="preserve">Request for approval of minutes for the meeting held on July </w:t>
      </w:r>
      <w:r w:rsidR="00D530D8">
        <w:rPr>
          <w:rFonts w:ascii="Century Gothic" w:hAnsi="Century Gothic" w:cstheme="majorHAnsi"/>
        </w:rPr>
        <w:t>26</w:t>
      </w:r>
      <w:r w:rsidR="00E16C24">
        <w:rPr>
          <w:rFonts w:ascii="Century Gothic" w:hAnsi="Century Gothic" w:cstheme="majorHAnsi"/>
        </w:rPr>
        <w:t>,</w:t>
      </w:r>
      <w:r w:rsidR="00EB1FD0">
        <w:rPr>
          <w:rFonts w:ascii="Century Gothic" w:hAnsi="Century Gothic" w:cstheme="majorHAnsi"/>
        </w:rPr>
        <w:t xml:space="preserve"> 2022.</w:t>
      </w:r>
    </w:p>
    <w:p w:rsidR="00017BBB" w:rsidRDefault="009F0E02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017BBB">
        <w:rPr>
          <w:rFonts w:ascii="Century Gothic" w:hAnsi="Century Gothic" w:cstheme="majorHAnsi"/>
        </w:rPr>
        <w:t>.</w:t>
      </w:r>
      <w:r w:rsidR="00017BBB">
        <w:rPr>
          <w:rFonts w:ascii="Century Gothic" w:hAnsi="Century Gothic" w:cstheme="majorHAnsi"/>
        </w:rPr>
        <w:tab/>
        <w:t>Request from Weber County</w:t>
      </w:r>
      <w:r w:rsidR="00855706">
        <w:rPr>
          <w:rFonts w:ascii="Century Gothic" w:hAnsi="Century Gothic" w:cstheme="majorHAnsi"/>
        </w:rPr>
        <w:t xml:space="preserve"> Property Management</w:t>
      </w:r>
      <w:r w:rsidR="00017BBB">
        <w:rPr>
          <w:rFonts w:ascii="Century Gothic" w:hAnsi="Century Gothic" w:cstheme="majorHAnsi"/>
        </w:rPr>
        <w:t xml:space="preserve"> for approval to surplus </w:t>
      </w:r>
      <w:r>
        <w:rPr>
          <w:rFonts w:ascii="Century Gothic" w:hAnsi="Century Gothic" w:cstheme="majorHAnsi"/>
        </w:rPr>
        <w:t>a 35 foot man lift</w:t>
      </w:r>
      <w:r w:rsidR="00017BBB">
        <w:rPr>
          <w:rFonts w:ascii="Century Gothic" w:hAnsi="Century Gothic" w:cstheme="majorHAnsi"/>
        </w:rPr>
        <w:t>.</w:t>
      </w:r>
    </w:p>
    <w:p w:rsidR="00DA2DCB" w:rsidRDefault="009F0E02" w:rsidP="009F0E02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855706">
        <w:rPr>
          <w:rFonts w:ascii="Century Gothic" w:hAnsi="Century Gothic" w:cstheme="majorHAnsi"/>
        </w:rPr>
        <w:t>.</w:t>
      </w:r>
      <w:r w:rsidR="00855706">
        <w:rPr>
          <w:rFonts w:ascii="Century Gothic" w:hAnsi="Century Gothic" w:cstheme="majorHAnsi"/>
        </w:rPr>
        <w:tab/>
      </w:r>
      <w:r w:rsidR="00855706" w:rsidRPr="00855706">
        <w:rPr>
          <w:rFonts w:ascii="Century Gothic" w:hAnsi="Century Gothic"/>
        </w:rPr>
        <w:t xml:space="preserve">Request for approval of a donation of “Prop 1 Funds” in the amount of $28,992 to Trails Foundation of Northern Utah for asphalt repair on the </w:t>
      </w:r>
      <w:proofErr w:type="spellStart"/>
      <w:r w:rsidR="00855706" w:rsidRPr="00855706">
        <w:rPr>
          <w:rFonts w:ascii="Century Gothic" w:hAnsi="Century Gothic"/>
        </w:rPr>
        <w:t>Pineview</w:t>
      </w:r>
      <w:proofErr w:type="spellEnd"/>
      <w:r w:rsidR="00855706" w:rsidRPr="00855706">
        <w:rPr>
          <w:rFonts w:ascii="Century Gothic" w:hAnsi="Century Gothic"/>
        </w:rPr>
        <w:t xml:space="preserve"> Loop Pathway</w:t>
      </w:r>
      <w:r w:rsidR="00855706">
        <w:rPr>
          <w:rFonts w:ascii="Century Gothic" w:hAnsi="Century Gothic"/>
        </w:rPr>
        <w:t>.</w:t>
      </w:r>
      <w:r w:rsidR="000C1BC8">
        <w:rPr>
          <w:rFonts w:ascii="Century Gothic" w:hAnsi="Century Gothic" w:cstheme="majorHAnsi"/>
        </w:rPr>
        <w:tab/>
      </w:r>
      <w:r w:rsidR="000C1BC8">
        <w:rPr>
          <w:rFonts w:ascii="Century Gothic" w:hAnsi="Century Gothic" w:cstheme="majorHAnsi"/>
        </w:rPr>
        <w:tab/>
      </w:r>
      <w:r w:rsidR="00DA2DCB">
        <w:rPr>
          <w:rFonts w:ascii="Century Gothic" w:hAnsi="Century Gothic" w:cstheme="majorHAnsi"/>
        </w:rPr>
        <w:t xml:space="preserve"> </w:t>
      </w:r>
    </w:p>
    <w:p w:rsidR="00066C9A" w:rsidRDefault="00066C9A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4D4060" w:rsidRDefault="00DD74A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713D1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E16C24" w:rsidRDefault="00090EEA" w:rsidP="00D530D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</w:t>
      </w:r>
      <w:r w:rsidR="00B0116D">
        <w:rPr>
          <w:rFonts w:ascii="Century Gothic" w:hAnsi="Century Gothic"/>
          <w:bCs/>
        </w:rPr>
        <w:t>.</w:t>
      </w:r>
      <w:r w:rsidR="00B0116D">
        <w:rPr>
          <w:rFonts w:ascii="Century Gothic" w:hAnsi="Century Gothic"/>
          <w:bCs/>
        </w:rPr>
        <w:tab/>
        <w:t xml:space="preserve">Request for approval of a </w:t>
      </w:r>
      <w:r w:rsidR="00E16C24">
        <w:rPr>
          <w:rFonts w:ascii="Century Gothic" w:hAnsi="Century Gothic"/>
          <w:bCs/>
        </w:rPr>
        <w:t xml:space="preserve">resolution of the County Commissioners of Weber County appointing members to the </w:t>
      </w:r>
      <w:r w:rsidR="00855706">
        <w:rPr>
          <w:rFonts w:ascii="Century Gothic" w:hAnsi="Century Gothic"/>
          <w:bCs/>
        </w:rPr>
        <w:t>Trappers Loop Water Improvement District.</w:t>
      </w:r>
    </w:p>
    <w:p w:rsidR="00855706" w:rsidRDefault="00855706" w:rsidP="00D530D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Stacy Skeen</w:t>
      </w:r>
    </w:p>
    <w:p w:rsidR="00D530D8" w:rsidRDefault="00D530D8" w:rsidP="00D530D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</w:p>
    <w:p w:rsidR="00D530D8" w:rsidRDefault="00D530D8" w:rsidP="00D530D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2.</w:t>
      </w:r>
      <w:r>
        <w:rPr>
          <w:rFonts w:ascii="Century Gothic" w:hAnsi="Century Gothic"/>
          <w:bCs/>
        </w:rPr>
        <w:tab/>
        <w:t xml:space="preserve">Request for approval of a contract by and between Weber County and </w:t>
      </w:r>
      <w:proofErr w:type="spellStart"/>
      <w:r>
        <w:rPr>
          <w:rFonts w:ascii="Century Gothic" w:hAnsi="Century Gothic"/>
          <w:bCs/>
        </w:rPr>
        <w:t>CityGate</w:t>
      </w:r>
      <w:proofErr w:type="spellEnd"/>
      <w:r>
        <w:rPr>
          <w:rFonts w:ascii="Century Gothic" w:hAnsi="Century Gothic"/>
          <w:bCs/>
        </w:rPr>
        <w:t>, LLC for a Paramedic Service Study.</w:t>
      </w:r>
    </w:p>
    <w:p w:rsidR="00D530D8" w:rsidRDefault="00D530D8" w:rsidP="00D530D8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  <w:t>Presenter: Eli Johnson</w:t>
      </w:r>
    </w:p>
    <w:p w:rsidR="002E0F80" w:rsidRDefault="00B0116D" w:rsidP="00E16C24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9F0E02" w:rsidRDefault="00CC0D0B" w:rsidP="007D486A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H</w:t>
      </w:r>
      <w:r w:rsidR="00E84D43">
        <w:rPr>
          <w:rFonts w:ascii="Century Gothic" w:hAnsi="Century Gothic" w:cstheme="majorHAnsi"/>
          <w:b/>
        </w:rPr>
        <w:t>.</w:t>
      </w:r>
      <w:r w:rsidR="00E84D43">
        <w:rPr>
          <w:rFonts w:ascii="Century Gothic" w:hAnsi="Century Gothic" w:cstheme="majorHAnsi"/>
          <w:b/>
        </w:rPr>
        <w:tab/>
      </w:r>
      <w:r w:rsidR="009F0E02">
        <w:rPr>
          <w:rFonts w:ascii="Century Gothic" w:hAnsi="Century Gothic" w:cstheme="majorHAnsi"/>
          <w:b/>
          <w:u w:val="single"/>
        </w:rPr>
        <w:t>Public Hearings-</w:t>
      </w:r>
    </w:p>
    <w:p w:rsidR="009F0E02" w:rsidRDefault="009F0E02" w:rsidP="007D486A">
      <w:pPr>
        <w:spacing w:after="0"/>
        <w:rPr>
          <w:rFonts w:ascii="Century Gothic" w:hAnsi="Century Gothic" w:cstheme="majorHAnsi"/>
          <w:b/>
          <w:u w:val="single"/>
        </w:rPr>
      </w:pPr>
    </w:p>
    <w:p w:rsidR="009F0E02" w:rsidRDefault="009F0E02" w:rsidP="007D486A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Request for a motion to adjourn public meeting and convene public hearings. </w:t>
      </w:r>
    </w:p>
    <w:p w:rsidR="009F0E02" w:rsidRDefault="009F0E02" w:rsidP="007D486A">
      <w:pPr>
        <w:spacing w:after="0"/>
        <w:rPr>
          <w:rFonts w:ascii="Century Gothic" w:hAnsi="Century Gothic" w:cstheme="majorHAnsi"/>
        </w:rPr>
      </w:pPr>
    </w:p>
    <w:p w:rsidR="009F0E02" w:rsidRDefault="009F0E02" w:rsidP="009F0E02">
      <w:pPr>
        <w:spacing w:after="0"/>
        <w:ind w:left="1440" w:hanging="720"/>
        <w:rPr>
          <w:sz w:val="24"/>
          <w:szCs w:val="24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/>
        </w:rPr>
        <w:t>P</w:t>
      </w:r>
      <w:r w:rsidRPr="009F0E02">
        <w:rPr>
          <w:rFonts w:ascii="Century Gothic" w:hAnsi="Century Gothic"/>
        </w:rPr>
        <w:t xml:space="preserve">ublic hearing </w:t>
      </w:r>
      <w:r w:rsidR="00E568AD">
        <w:rPr>
          <w:rFonts w:ascii="Century Gothic" w:hAnsi="Century Gothic"/>
        </w:rPr>
        <w:t>on a</w:t>
      </w:r>
      <w:r w:rsidRPr="009F0E02">
        <w:rPr>
          <w:rFonts w:ascii="Century Gothic" w:hAnsi="Century Gothic"/>
        </w:rPr>
        <w:t xml:space="preserve"> </w:t>
      </w:r>
      <w:r w:rsidR="00E568AD">
        <w:rPr>
          <w:rFonts w:ascii="Century Gothic" w:hAnsi="Century Gothic"/>
        </w:rPr>
        <w:t>request for approval of an Ordinance of the County Commissioners of Weber County</w:t>
      </w:r>
      <w:r w:rsidRPr="009F0E02">
        <w:rPr>
          <w:rFonts w:ascii="Century Gothic" w:hAnsi="Century Gothic"/>
        </w:rPr>
        <w:t xml:space="preserve"> to vacate 5 feet of a 15 foot public utility and drainage easement, located along the north boundary of lot 45 Highlands Bl</w:t>
      </w:r>
      <w:r>
        <w:rPr>
          <w:rFonts w:ascii="Century Gothic" w:hAnsi="Century Gothic"/>
        </w:rPr>
        <w:t xml:space="preserve">uff Estates Subdivision Phase 5, </w:t>
      </w:r>
      <w:r>
        <w:rPr>
          <w:sz w:val="24"/>
          <w:szCs w:val="24"/>
        </w:rPr>
        <w:t>VAC 2022-03.</w:t>
      </w:r>
    </w:p>
    <w:p w:rsidR="009F0E02" w:rsidRDefault="009F0E02" w:rsidP="009F0E02">
      <w:pPr>
        <w:ind w:left="1440" w:hanging="720"/>
        <w:rPr>
          <w:rFonts w:ascii="Century Gothic" w:hAnsi="Century Gothic"/>
        </w:rPr>
      </w:pPr>
      <w:r>
        <w:rPr>
          <w:sz w:val="24"/>
          <w:szCs w:val="24"/>
        </w:rPr>
        <w:tab/>
      </w:r>
      <w:r w:rsidRPr="009F0E02">
        <w:rPr>
          <w:rFonts w:ascii="Century Gothic" w:hAnsi="Century Gothic"/>
        </w:rPr>
        <w:t xml:space="preserve">Presenter: Tammy </w:t>
      </w:r>
      <w:proofErr w:type="spellStart"/>
      <w:r w:rsidRPr="009F0E02">
        <w:rPr>
          <w:rFonts w:ascii="Century Gothic" w:hAnsi="Century Gothic"/>
        </w:rPr>
        <w:t>Aydelotte</w:t>
      </w:r>
      <w:proofErr w:type="spellEnd"/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Pr="009F0E02">
        <w:rPr>
          <w:rFonts w:ascii="Century Gothic" w:hAnsi="Century Gothic"/>
        </w:rPr>
        <w:t xml:space="preserve">Public hearing </w:t>
      </w:r>
      <w:r w:rsidR="00E568AD">
        <w:rPr>
          <w:rFonts w:ascii="Century Gothic" w:hAnsi="Century Gothic"/>
        </w:rPr>
        <w:t>on a</w:t>
      </w:r>
      <w:r w:rsidRPr="009F0E02">
        <w:rPr>
          <w:rFonts w:ascii="Century Gothic" w:hAnsi="Century Gothic"/>
        </w:rPr>
        <w:t xml:space="preserve"> request for approval of an Ordinance of the County Commissioners of Weber County to vacate a portion of 10000 East St., located at approximately 394 S 10000 E, Huntsville, UT, 84317, VAC 2022-01.</w:t>
      </w:r>
    </w:p>
    <w:p w:rsidR="00E568AD" w:rsidRPr="009F0E02" w:rsidRDefault="00E568AD" w:rsidP="009F0E0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Tammy </w:t>
      </w:r>
      <w:proofErr w:type="spellStart"/>
      <w:r>
        <w:rPr>
          <w:rFonts w:ascii="Century Gothic" w:hAnsi="Century Gothic"/>
        </w:rPr>
        <w:t>Aydelotte</w:t>
      </w:r>
      <w:proofErr w:type="spellEnd"/>
    </w:p>
    <w:p w:rsidR="009F0E02" w:rsidRDefault="009F0E02" w:rsidP="009F0E02">
      <w:pPr>
        <w:spacing w:after="0"/>
        <w:ind w:left="1440" w:hanging="720"/>
        <w:rPr>
          <w:sz w:val="24"/>
          <w:szCs w:val="24"/>
        </w:rPr>
      </w:pPr>
    </w:p>
    <w:p w:rsidR="009F0E02" w:rsidRDefault="009F0E02" w:rsidP="009F0E02">
      <w:pPr>
        <w:spacing w:after="0"/>
        <w:ind w:left="1440" w:hanging="720"/>
        <w:rPr>
          <w:rFonts w:ascii="Century Gothic" w:hAnsi="Century Gothic"/>
          <w:i/>
        </w:rPr>
      </w:pPr>
      <w:r w:rsidRPr="009F0E02">
        <w:rPr>
          <w:rFonts w:ascii="Century Gothic" w:hAnsi="Century Gothic"/>
        </w:rPr>
        <w:t>4.</w:t>
      </w:r>
      <w:r w:rsidRPr="009F0E02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Public Comments- </w:t>
      </w:r>
      <w:r w:rsidRPr="009F0E02">
        <w:rPr>
          <w:rFonts w:ascii="Century Gothic" w:hAnsi="Century Gothic"/>
          <w:i/>
        </w:rPr>
        <w:t>(please limit comments to 3 minutes).</w:t>
      </w:r>
    </w:p>
    <w:p w:rsidR="009F0E02" w:rsidRDefault="009F0E02" w:rsidP="009F0E02">
      <w:pPr>
        <w:spacing w:after="0"/>
        <w:ind w:left="1440" w:hanging="720"/>
        <w:rPr>
          <w:rFonts w:ascii="Century Gothic" w:hAnsi="Century Gothic"/>
          <w:i/>
        </w:rPr>
      </w:pP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for a motion to adjourn public hearings and reconvene public meeting. </w:t>
      </w: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>Action on public hearings-</w:t>
      </w: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</w:p>
    <w:p w:rsidR="009F0E02" w:rsidRDefault="009F0E02" w:rsidP="009F0E02">
      <w:pPr>
        <w:spacing w:after="0"/>
        <w:ind w:left="1440" w:hanging="720"/>
        <w:rPr>
          <w:sz w:val="24"/>
          <w:szCs w:val="24"/>
        </w:rPr>
      </w:pPr>
      <w:r>
        <w:rPr>
          <w:rFonts w:ascii="Century Gothic" w:hAnsi="Century Gothic"/>
        </w:rPr>
        <w:tab/>
        <w:t>H2-</w:t>
      </w:r>
      <w:r w:rsidRPr="009F0E0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R</w:t>
      </w:r>
      <w:r w:rsidRPr="009F0E02">
        <w:rPr>
          <w:rFonts w:ascii="Century Gothic" w:hAnsi="Century Gothic"/>
        </w:rPr>
        <w:t>equest</w:t>
      </w:r>
      <w:r>
        <w:rPr>
          <w:rFonts w:ascii="Century Gothic" w:hAnsi="Century Gothic"/>
        </w:rPr>
        <w:t xml:space="preserve"> for approval </w:t>
      </w:r>
      <w:r w:rsidRPr="009F0E02">
        <w:rPr>
          <w:rFonts w:ascii="Century Gothic" w:hAnsi="Century Gothic"/>
        </w:rPr>
        <w:t>to vacate 5 feet of a 15 foot public utility and drainage easement, located along the north boundary of lot 45 Highlands Bl</w:t>
      </w:r>
      <w:r>
        <w:rPr>
          <w:rFonts w:ascii="Century Gothic" w:hAnsi="Century Gothic"/>
        </w:rPr>
        <w:t xml:space="preserve">uff Estates Subdivision Phase 5, </w:t>
      </w:r>
      <w:r>
        <w:rPr>
          <w:sz w:val="24"/>
          <w:szCs w:val="24"/>
        </w:rPr>
        <w:t>VAC 2022-03.</w:t>
      </w:r>
    </w:p>
    <w:p w:rsidR="009F0E02" w:rsidRDefault="009F0E02" w:rsidP="009F0E02">
      <w:pPr>
        <w:spacing w:after="0"/>
        <w:ind w:left="1440" w:hanging="720"/>
        <w:rPr>
          <w:sz w:val="24"/>
          <w:szCs w:val="24"/>
        </w:rPr>
      </w:pP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  <w:r>
        <w:rPr>
          <w:sz w:val="24"/>
          <w:szCs w:val="24"/>
        </w:rPr>
        <w:tab/>
      </w:r>
      <w:r w:rsidRPr="009F0E02">
        <w:rPr>
          <w:rFonts w:ascii="Century Gothic" w:hAnsi="Century Gothic"/>
        </w:rPr>
        <w:t>H3- Request for</w:t>
      </w:r>
      <w:r>
        <w:rPr>
          <w:sz w:val="24"/>
          <w:szCs w:val="24"/>
        </w:rPr>
        <w:t xml:space="preserve"> </w:t>
      </w:r>
      <w:r w:rsidRPr="009F0E02">
        <w:rPr>
          <w:rFonts w:ascii="Century Gothic" w:hAnsi="Century Gothic"/>
        </w:rPr>
        <w:t xml:space="preserve">approval of an Ordinance of the County Commissioners of Weber County to vacate a portion of 10000 East St., located at approximately 394 S 10000 E, Huntsville, UT, 84317, </w:t>
      </w:r>
      <w:proofErr w:type="gramStart"/>
      <w:r w:rsidRPr="009F0E02">
        <w:rPr>
          <w:rFonts w:ascii="Century Gothic" w:hAnsi="Century Gothic"/>
        </w:rPr>
        <w:t>VAC</w:t>
      </w:r>
      <w:proofErr w:type="gramEnd"/>
      <w:r w:rsidRPr="009F0E02">
        <w:rPr>
          <w:rFonts w:ascii="Century Gothic" w:hAnsi="Century Gothic"/>
        </w:rPr>
        <w:t xml:space="preserve"> 2022-01.</w:t>
      </w:r>
    </w:p>
    <w:p w:rsidR="009F0E02" w:rsidRDefault="009F0E02" w:rsidP="009F0E02">
      <w:pPr>
        <w:spacing w:after="0"/>
        <w:ind w:left="1440" w:hanging="720"/>
        <w:rPr>
          <w:rFonts w:ascii="Century Gothic" w:hAnsi="Century Gothic"/>
        </w:rPr>
      </w:pPr>
    </w:p>
    <w:p w:rsidR="00B91A2F" w:rsidRDefault="009F0E02" w:rsidP="009F0E02">
      <w:pPr>
        <w:spacing w:after="0"/>
        <w:ind w:left="1440" w:hanging="1440"/>
        <w:rPr>
          <w:rFonts w:ascii="Century Gothic" w:hAnsi="Century Gothic" w:cstheme="majorHAnsi"/>
          <w:b/>
        </w:rPr>
      </w:pPr>
      <w:r w:rsidRPr="009F0E02">
        <w:rPr>
          <w:rFonts w:ascii="Century Gothic" w:hAnsi="Century Gothic"/>
          <w:b/>
        </w:rPr>
        <w:t>I.</w:t>
      </w:r>
      <w:r>
        <w:rPr>
          <w:rFonts w:ascii="Century Gothic" w:hAnsi="Century Gothic"/>
        </w:rPr>
        <w:t xml:space="preserve">          </w:t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AF65A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Default="009F0E02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77663B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9503F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  <w:u w:val="single"/>
        </w:rPr>
        <w:t>C</w:t>
      </w:r>
      <w:r w:rsidR="004F7087" w:rsidRPr="008E6943">
        <w:rPr>
          <w:rFonts w:ascii="Century Gothic" w:hAnsi="Century Gothic" w:cstheme="majorHAnsi"/>
          <w:b/>
          <w:u w:val="single"/>
        </w:rPr>
        <w:t>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="004F7087"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3F6BC9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CC0D0B">
        <w:rPr>
          <w:rFonts w:ascii="Century Gothic" w:hAnsi="Century Gothic" w:cstheme="majorHAnsi"/>
        </w:rPr>
        <w:t>2</w:t>
      </w:r>
      <w:r w:rsidR="00C35E43">
        <w:rPr>
          <w:rFonts w:ascii="Century Gothic" w:hAnsi="Century Gothic" w:cstheme="majorHAnsi"/>
        </w:rPr>
        <w:t>9</w:t>
      </w:r>
      <w:r w:rsidR="00C35E43" w:rsidRPr="00C35E43">
        <w:rPr>
          <w:rFonts w:ascii="Century Gothic" w:hAnsi="Century Gothic" w:cstheme="majorHAnsi"/>
          <w:vertAlign w:val="superscript"/>
        </w:rPr>
        <w:t>th</w:t>
      </w:r>
      <w:r w:rsidR="00C35E4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F6BC9">
        <w:rPr>
          <w:rFonts w:ascii="Century Gothic" w:hAnsi="Century Gothic" w:cstheme="majorHAnsi"/>
        </w:rPr>
        <w:t>July</w:t>
      </w:r>
      <w:r w:rsidR="00EF14E9">
        <w:rPr>
          <w:rFonts w:ascii="Century Gothic" w:hAnsi="Century Gothic" w:cstheme="majorHAnsi"/>
        </w:rPr>
        <w:t>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7D486A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914E77">
        <w:rPr>
          <w:rFonts w:ascii="Century Gothic" w:hAnsi="Century Gothic" w:cstheme="majorHAnsi"/>
        </w:rPr>
        <w:t>_________________________________________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34E9D">
        <w:rPr>
          <w:rFonts w:ascii="Century Gothic" w:hAnsi="Century Gothic" w:cstheme="majorHAnsi"/>
        </w:rPr>
        <w:tab/>
      </w:r>
      <w:r w:rsidR="003F6BC9">
        <w:rPr>
          <w:rFonts w:ascii="Century Gothic" w:hAnsi="Century Gothic" w:cstheme="majorHAnsi"/>
        </w:rPr>
        <w:t>Shelly Halacy</w:t>
      </w:r>
    </w:p>
    <w:p w:rsidR="00914E77" w:rsidRDefault="00914E7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555BB4" w:rsidRDefault="00E8717B" w:rsidP="0075466C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  <w:r w:rsidR="00665AFB" w:rsidRPr="00665AFB">
        <w:rPr>
          <w:noProof/>
        </w:rPr>
        <w:t xml:space="preserve"> </w:t>
      </w:r>
    </w:p>
    <w:sectPr w:rsidR="00CA5384" w:rsidRPr="00555BB4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0"/>
  </w:num>
  <w:num w:numId="5">
    <w:abstractNumId w:val="21"/>
  </w:num>
  <w:num w:numId="6">
    <w:abstractNumId w:val="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8"/>
  </w:num>
  <w:num w:numId="10">
    <w:abstractNumId w:val="1"/>
  </w:num>
  <w:num w:numId="11">
    <w:abstractNumId w:val="19"/>
  </w:num>
  <w:num w:numId="12">
    <w:abstractNumId w:val="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7"/>
  </w:num>
  <w:num w:numId="17">
    <w:abstractNumId w:val="9"/>
  </w:num>
  <w:num w:numId="18">
    <w:abstractNumId w:val="2"/>
  </w:num>
  <w:num w:numId="19">
    <w:abstractNumId w:val="3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6A97"/>
    <w:rsid w:val="004078D0"/>
    <w:rsid w:val="00410DF1"/>
    <w:rsid w:val="004139B2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458F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39CC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5003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40E5F-8522-4CC2-83ED-80C8E31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2022-07-08T20:46:00Z</cp:lastPrinted>
  <dcterms:created xsi:type="dcterms:W3CDTF">2022-07-29T17:18:00Z</dcterms:created>
  <dcterms:modified xsi:type="dcterms:W3CDTF">2022-07-29T20:09:00Z</dcterms:modified>
</cp:coreProperties>
</file>